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000000" w14:textId="77777777" w:rsidR="00151850" w:rsidRDefault="002868D2">
      <w:pPr>
        <w:keepNext/>
        <w:spacing w:before="480" w:after="120" w:line="336" w:lineRule="auto"/>
        <w:rPr>
          <w:rFonts w:ascii="Arial" w:hAnsi="Arial"/>
          <w:b/>
          <w:sz w:val="36"/>
        </w:rPr>
      </w:pPr>
      <w:bookmarkStart w:id="0" w:name="gjdgxs"/>
      <w:bookmarkEnd w:id="0"/>
      <w:r>
        <w:rPr>
          <w:rFonts w:ascii="Arial" w:hAnsi="Arial"/>
          <w:b/>
          <w:sz w:val="36"/>
        </w:rPr>
        <w:t>Договор — оферта</w:t>
      </w:r>
    </w:p>
    <w:p w14:paraId="02000000" w14:textId="77777777" w:rsidR="00151850" w:rsidRDefault="002868D2">
      <w:pPr>
        <w:spacing w:before="480" w:after="120" w:line="336" w:lineRule="auto"/>
        <w:rPr>
          <w:rFonts w:ascii="Arial" w:hAnsi="Arial"/>
          <w:b/>
          <w:i/>
          <w:sz w:val="26"/>
        </w:rPr>
      </w:pPr>
      <w:r>
        <w:rPr>
          <w:rFonts w:ascii="Arial" w:hAnsi="Arial"/>
          <w:b/>
          <w:i/>
          <w:sz w:val="26"/>
        </w:rPr>
        <w:t xml:space="preserve">на оказание услуг тренировки по спортивной воздушной гимнастике </w:t>
      </w:r>
    </w:p>
    <w:p w14:paraId="03000000" w14:textId="21954CF3" w:rsidR="00151850" w:rsidRDefault="00A62531">
      <w:pPr>
        <w:spacing w:after="200" w:line="336" w:lineRule="auto"/>
      </w:pPr>
      <w:r>
        <w:rPr>
          <w:rFonts w:ascii="Arial" w:hAnsi="Arial"/>
          <w:sz w:val="20"/>
        </w:rPr>
        <w:t>01/09/202</w:t>
      </w:r>
      <w:r w:rsidR="00F266A3">
        <w:rPr>
          <w:rFonts w:ascii="Arial" w:hAnsi="Arial"/>
          <w:sz w:val="20"/>
        </w:rPr>
        <w:t>6</w:t>
      </w:r>
      <w:r w:rsidR="002868D2">
        <w:rPr>
          <w:rFonts w:ascii="Arial" w:hAnsi="Arial"/>
          <w:sz w:val="20"/>
        </w:rPr>
        <w:tab/>
      </w:r>
      <w:r w:rsidR="002868D2">
        <w:rPr>
          <w:rFonts w:ascii="Arial" w:hAnsi="Arial"/>
          <w:sz w:val="20"/>
        </w:rPr>
        <w:tab/>
      </w:r>
      <w:r w:rsidR="002868D2">
        <w:rPr>
          <w:rFonts w:ascii="Arial" w:hAnsi="Arial"/>
          <w:sz w:val="20"/>
        </w:rPr>
        <w:tab/>
      </w:r>
      <w:r w:rsidR="002868D2">
        <w:rPr>
          <w:rFonts w:ascii="Arial" w:hAnsi="Arial"/>
          <w:sz w:val="20"/>
        </w:rPr>
        <w:tab/>
      </w:r>
      <w:r w:rsidR="002868D2">
        <w:rPr>
          <w:rFonts w:ascii="Arial" w:hAnsi="Arial"/>
          <w:sz w:val="20"/>
        </w:rPr>
        <w:tab/>
      </w:r>
      <w:r w:rsidR="002868D2">
        <w:rPr>
          <w:rFonts w:ascii="Arial" w:hAnsi="Arial"/>
          <w:sz w:val="20"/>
        </w:rPr>
        <w:tab/>
      </w:r>
      <w:r w:rsidR="002868D2">
        <w:rPr>
          <w:rFonts w:ascii="Arial" w:hAnsi="Arial"/>
          <w:sz w:val="20"/>
        </w:rPr>
        <w:tab/>
      </w:r>
      <w:r w:rsidR="002868D2">
        <w:rPr>
          <w:rFonts w:ascii="Arial" w:hAnsi="Arial"/>
          <w:sz w:val="20"/>
        </w:rPr>
        <w:tab/>
        <w:t xml:space="preserve"> г Балашиха Московской области</w:t>
      </w:r>
    </w:p>
    <w:p w14:paraId="04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>1. Оферта адресована клиентам, прошедшим собеседование и отбор в секцию воздушной гимнастики.</w:t>
      </w:r>
    </w:p>
    <w:p w14:paraId="05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>1.1. Предметом договора является оказание Исполнителем платных физкультурно-спортивных услуг, по проведению групповых тренировочных занятий по воздушной гимнастике на снарядах: воздушное кольцо, воздушная петля (гамак), полотна, стропы, воздушный куб, пилон и проч.</w:t>
      </w:r>
    </w:p>
    <w:p w14:paraId="06000000" w14:textId="77777777" w:rsidR="00151850" w:rsidRDefault="002868D2">
      <w:pPr>
        <w:spacing w:after="200" w:line="336" w:lineRule="auto"/>
        <w:rPr>
          <w:rFonts w:ascii="Comfortaa" w:hAnsi="Comfortaa"/>
          <w:color w:val="121212"/>
          <w:sz w:val="17"/>
        </w:rPr>
      </w:pPr>
      <w:r>
        <w:rPr>
          <w:rFonts w:ascii="Arial" w:hAnsi="Arial"/>
          <w:sz w:val="20"/>
        </w:rPr>
        <w:t>2.1. Исполнитель обязан:</w:t>
      </w:r>
    </w:p>
    <w:p w14:paraId="07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>2.1.1. Зачислить спортсмена в группу.</w:t>
      </w:r>
    </w:p>
    <w:p w14:paraId="08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>2.1.2. Организовать и обеспечить надлежащее исполнение услуг, предусмотренных п. 1.1. настоящего договора. Услуги оказываются в соответствии с тренировочной программой и расписанием занятий, разработанных Исполнителем.</w:t>
      </w:r>
    </w:p>
    <w:p w14:paraId="09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>2.1.3. Создать спортсмену необходимые условия для тренировочных занятий.</w:t>
      </w:r>
    </w:p>
    <w:p w14:paraId="0A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>2.2. Заказчик обязан:</w:t>
      </w:r>
    </w:p>
    <w:p w14:paraId="0B000000" w14:textId="77777777" w:rsidR="00151850" w:rsidRDefault="002868D2">
      <w:pPr>
        <w:spacing w:after="200" w:line="336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2.2.1. Своевременно вносить оплату за предоставляемые услуги, указанные в п.1.1, настоящего </w:t>
      </w:r>
      <w:r>
        <w:rPr>
          <w:rStyle w:val="1"/>
          <w:rFonts w:ascii="Arial" w:hAnsi="Arial"/>
          <w:sz w:val="20"/>
        </w:rPr>
        <w:t>договора.</w:t>
      </w:r>
    </w:p>
    <w:p w14:paraId="0C000000" w14:textId="77777777" w:rsidR="00151850" w:rsidRDefault="002868D2">
      <w:pPr>
        <w:spacing w:after="200" w:line="336" w:lineRule="auto"/>
        <w:rPr>
          <w:rFonts w:ascii="Arial" w:hAnsi="Arial"/>
          <w:sz w:val="20"/>
        </w:rPr>
      </w:pPr>
      <w:r>
        <w:rPr>
          <w:rStyle w:val="1"/>
          <w:rFonts w:ascii="Arial" w:hAnsi="Arial"/>
          <w:sz w:val="20"/>
        </w:rPr>
        <w:t xml:space="preserve">2.2.2. При поступлении в группу предоставить необходимые документы: </w:t>
      </w:r>
    </w:p>
    <w:p w14:paraId="3E4E6C95" w14:textId="77777777" w:rsidR="00F266A3" w:rsidRDefault="00F266A3" w:rsidP="00F266A3">
      <w:pPr>
        <w:numPr>
          <w:ilvl w:val="0"/>
          <w:numId w:val="1"/>
        </w:numPr>
        <w:spacing w:after="200" w:line="336" w:lineRule="auto"/>
        <w:rPr>
          <w:rFonts w:ascii="Arial" w:hAnsi="Arial"/>
          <w:sz w:val="20"/>
        </w:rPr>
      </w:pPr>
      <w:r>
        <w:rPr>
          <w:rStyle w:val="1"/>
          <w:rFonts w:ascii="Arial" w:hAnsi="Arial"/>
          <w:sz w:val="20"/>
        </w:rPr>
        <w:t>Согласие на посещение с подписью родителей или официальных опекунов.</w:t>
      </w:r>
    </w:p>
    <w:p w14:paraId="11A0672E" w14:textId="77777777" w:rsidR="00F266A3" w:rsidRDefault="00F266A3" w:rsidP="00F266A3">
      <w:pPr>
        <w:numPr>
          <w:ilvl w:val="0"/>
          <w:numId w:val="1"/>
        </w:numPr>
        <w:spacing w:after="200" w:line="336" w:lineRule="auto"/>
        <w:rPr>
          <w:rFonts w:ascii="Arial" w:hAnsi="Arial"/>
          <w:sz w:val="20"/>
        </w:rPr>
      </w:pPr>
      <w:r>
        <w:rPr>
          <w:rStyle w:val="1"/>
          <w:rFonts w:ascii="Arial" w:hAnsi="Arial"/>
          <w:sz w:val="20"/>
        </w:rPr>
        <w:t>Правила техники безопасности и поведения с подписью родителей или официальных опекунов.</w:t>
      </w:r>
    </w:p>
    <w:p w14:paraId="11000000" w14:textId="77777777" w:rsidR="00151850" w:rsidRDefault="002868D2">
      <w:pPr>
        <w:spacing w:after="200" w:line="336" w:lineRule="auto"/>
      </w:pPr>
      <w:r>
        <w:rPr>
          <w:rStyle w:val="1"/>
          <w:rFonts w:ascii="Arial" w:hAnsi="Arial"/>
          <w:sz w:val="20"/>
        </w:rPr>
        <w:t>2.2.3. Своевременно извещать Исполнителя о невозможности посетить занятие в соответствии с расписанием.</w:t>
      </w:r>
    </w:p>
    <w:p w14:paraId="12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>2.2.4. Возмещать ущерб, причиненный имуществу исполнителя, в соответствии с законодательством Российской Федерации.</w:t>
      </w:r>
    </w:p>
    <w:p w14:paraId="13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>2.2.5. Обеспечить регулярное посещение тренировочных занятий, согласно утверждённому расписанию.</w:t>
      </w:r>
    </w:p>
    <w:p w14:paraId="14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>3. Права сторон.</w:t>
      </w:r>
    </w:p>
    <w:p w14:paraId="15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 xml:space="preserve">3.1. Исполнитель имеет право: </w:t>
      </w:r>
    </w:p>
    <w:p w14:paraId="16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 xml:space="preserve">3.1.1. Отказать потребителю в предоставлении оферты на новый срок по истечении действия настоящего договора, если потребитель в период его действия допускает нарушения, предусмотренные гражданским законодательством и настоящим договором (нарушение сроков оплаты, нарушение правил внутреннего </w:t>
      </w:r>
      <w:r>
        <w:rPr>
          <w:rFonts w:ascii="Arial" w:hAnsi="Arial"/>
          <w:sz w:val="20"/>
        </w:rPr>
        <w:lastRenderedPageBreak/>
        <w:t>распорядка и др.) и дающие исполнителю право в одностороннем порядке отказаться от исполнения договора.</w:t>
      </w:r>
    </w:p>
    <w:p w14:paraId="17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>3.1.2. Изменять график предоставления услуг в связи с производственной необходимостью.</w:t>
      </w:r>
    </w:p>
    <w:p w14:paraId="18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>3.2. Заказчик имеет право:</w:t>
      </w:r>
    </w:p>
    <w:p w14:paraId="19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>3.2.1. Требовать от Исполнителя предоставления информации по вопросам, касающимся организации и обеспечения надлежащего исполнения услуг, предусмотренных п. 1.1. настоящего договора.</w:t>
      </w:r>
    </w:p>
    <w:p w14:paraId="1A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>4. Оплата услуг.</w:t>
      </w:r>
    </w:p>
    <w:p w14:paraId="7F96FB76" w14:textId="309B43D1" w:rsidR="00CD22DC" w:rsidRDefault="00CD22DC" w:rsidP="00CD22DC">
      <w:pPr>
        <w:spacing w:after="200" w:line="336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4.1. Заказчик оплачивает услуги, предусмотренные настоящим договором по следующей схеме: разовое </w:t>
      </w:r>
      <w:bookmarkStart w:id="1" w:name="_GoBack"/>
      <w:r>
        <w:rPr>
          <w:rFonts w:ascii="Arial" w:hAnsi="Arial"/>
          <w:sz w:val="20"/>
        </w:rPr>
        <w:t xml:space="preserve">занятие в группе </w:t>
      </w:r>
      <w:r w:rsidR="00F266A3">
        <w:rPr>
          <w:rFonts w:ascii="Arial" w:hAnsi="Arial"/>
          <w:sz w:val="20"/>
        </w:rPr>
        <w:t>8</w:t>
      </w:r>
      <w:r>
        <w:rPr>
          <w:rFonts w:ascii="Arial" w:hAnsi="Arial"/>
          <w:sz w:val="20"/>
        </w:rPr>
        <w:t>00р.ч, разовое занятие в группе 2 часа 1</w:t>
      </w:r>
      <w:r w:rsidR="00F266A3">
        <w:rPr>
          <w:rFonts w:ascii="Arial" w:hAnsi="Arial"/>
          <w:sz w:val="20"/>
        </w:rPr>
        <w:t>4</w:t>
      </w:r>
      <w:r>
        <w:rPr>
          <w:rFonts w:ascii="Arial" w:hAnsi="Arial"/>
          <w:sz w:val="20"/>
        </w:rPr>
        <w:t xml:space="preserve">00р., абонемент на календарный месяц в группе начальной подготовке </w:t>
      </w:r>
      <w:r w:rsidR="00F266A3">
        <w:rPr>
          <w:rFonts w:ascii="Arial" w:hAnsi="Arial"/>
          <w:sz w:val="20"/>
        </w:rPr>
        <w:t>50</w:t>
      </w:r>
      <w:r>
        <w:rPr>
          <w:rFonts w:ascii="Arial" w:hAnsi="Arial"/>
          <w:sz w:val="20"/>
        </w:rPr>
        <w:t xml:space="preserve">00р. (2 часа в неделю по расписанию), в группе </w:t>
      </w:r>
      <w:r w:rsidR="006205E5">
        <w:rPr>
          <w:rFonts w:ascii="Arial" w:hAnsi="Arial"/>
          <w:sz w:val="20"/>
        </w:rPr>
        <w:t xml:space="preserve">спортивного совершенствования </w:t>
      </w:r>
      <w:r w:rsidR="00F266A3">
        <w:rPr>
          <w:rFonts w:ascii="Arial" w:hAnsi="Arial"/>
          <w:sz w:val="20"/>
        </w:rPr>
        <w:t>80</w:t>
      </w:r>
      <w:r>
        <w:rPr>
          <w:rFonts w:ascii="Arial" w:hAnsi="Arial"/>
          <w:sz w:val="20"/>
        </w:rPr>
        <w:t>00р. (4 часа в неделю по расписанию), в гр</w:t>
      </w:r>
      <w:r w:rsidR="006205E5">
        <w:rPr>
          <w:rFonts w:ascii="Arial" w:hAnsi="Arial"/>
          <w:sz w:val="20"/>
        </w:rPr>
        <w:t xml:space="preserve">уппе спортивной специализации </w:t>
      </w:r>
      <w:r w:rsidR="00F266A3">
        <w:rPr>
          <w:rFonts w:ascii="Arial" w:hAnsi="Arial"/>
          <w:sz w:val="20"/>
        </w:rPr>
        <w:t>100</w:t>
      </w:r>
      <w:r>
        <w:rPr>
          <w:rFonts w:ascii="Arial" w:hAnsi="Arial"/>
          <w:sz w:val="20"/>
        </w:rPr>
        <w:t>00р (6 часов в неделю по распис</w:t>
      </w:r>
      <w:r w:rsidR="00A62531">
        <w:rPr>
          <w:rFonts w:ascii="Arial" w:hAnsi="Arial"/>
          <w:sz w:val="20"/>
        </w:rPr>
        <w:t xml:space="preserve">анию). Индивидуальное занятие </w:t>
      </w:r>
      <w:r w:rsidR="00CA7496" w:rsidRPr="00CA7496">
        <w:rPr>
          <w:rFonts w:ascii="Arial" w:hAnsi="Arial"/>
          <w:sz w:val="20"/>
        </w:rPr>
        <w:t>2</w:t>
      </w:r>
      <w:r w:rsidR="00F266A3">
        <w:rPr>
          <w:rFonts w:ascii="Arial" w:hAnsi="Arial"/>
          <w:sz w:val="20"/>
        </w:rPr>
        <w:t>2</w:t>
      </w:r>
      <w:r>
        <w:rPr>
          <w:rFonts w:ascii="Arial" w:hAnsi="Arial"/>
          <w:sz w:val="20"/>
        </w:rPr>
        <w:t>00р.в час</w:t>
      </w:r>
      <w:r w:rsidR="002868D2">
        <w:rPr>
          <w:rFonts w:ascii="Arial" w:hAnsi="Arial"/>
          <w:sz w:val="20"/>
        </w:rPr>
        <w:t>, занятие в мини группе (</w:t>
      </w:r>
      <w:r>
        <w:rPr>
          <w:rFonts w:ascii="Arial" w:hAnsi="Arial"/>
          <w:sz w:val="20"/>
        </w:rPr>
        <w:t>2 че</w:t>
      </w:r>
      <w:r w:rsidR="00A62531">
        <w:rPr>
          <w:rFonts w:ascii="Arial" w:hAnsi="Arial"/>
          <w:sz w:val="20"/>
        </w:rPr>
        <w:t>ловека) 2</w:t>
      </w:r>
      <w:r w:rsidR="00F266A3">
        <w:rPr>
          <w:rFonts w:ascii="Arial" w:hAnsi="Arial"/>
          <w:sz w:val="20"/>
        </w:rPr>
        <w:t>2</w:t>
      </w:r>
      <w:r>
        <w:rPr>
          <w:rFonts w:ascii="Arial" w:hAnsi="Arial"/>
          <w:sz w:val="20"/>
        </w:rPr>
        <w:t>00р.в час</w:t>
      </w:r>
      <w:bookmarkEnd w:id="1"/>
      <w:r>
        <w:rPr>
          <w:rFonts w:ascii="Arial" w:hAnsi="Arial"/>
          <w:sz w:val="20"/>
        </w:rPr>
        <w:t xml:space="preserve">. </w:t>
      </w:r>
    </w:p>
    <w:p w14:paraId="5E39E663" w14:textId="4CA39128" w:rsidR="00CD22DC" w:rsidRDefault="00CD22DC" w:rsidP="00CD22DC">
      <w:pPr>
        <w:spacing w:after="200" w:line="336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4.2. Оплата производится безналичным расчетом на счет Исполнителя либо наличными денежными средствами. Оплата абонементов производиться до 15 числа текущего месяца, </w:t>
      </w:r>
      <w:r>
        <w:rPr>
          <w:rStyle w:val="1"/>
          <w:rFonts w:ascii="Arial" w:hAnsi="Arial"/>
          <w:sz w:val="20"/>
        </w:rPr>
        <w:t xml:space="preserve">если оплата не поступает, оплата принимается только по разовым посещениям, из расчета </w:t>
      </w:r>
      <w:r w:rsidR="00F266A3">
        <w:rPr>
          <w:rStyle w:val="1"/>
          <w:rFonts w:ascii="Arial" w:hAnsi="Arial"/>
          <w:sz w:val="20"/>
        </w:rPr>
        <w:t>8</w:t>
      </w:r>
      <w:r>
        <w:rPr>
          <w:rStyle w:val="1"/>
          <w:rFonts w:ascii="Arial" w:hAnsi="Arial"/>
          <w:sz w:val="20"/>
        </w:rPr>
        <w:t>00р.ч.</w:t>
      </w:r>
    </w:p>
    <w:p w14:paraId="6E483C01" w14:textId="59412D68" w:rsidR="00CD22DC" w:rsidRDefault="00CD22DC" w:rsidP="00CD22DC">
      <w:pPr>
        <w:spacing w:after="200" w:line="336" w:lineRule="auto"/>
        <w:rPr>
          <w:rStyle w:val="1"/>
          <w:rFonts w:ascii="Arial" w:hAnsi="Arial"/>
          <w:sz w:val="20"/>
        </w:rPr>
      </w:pPr>
      <w:r>
        <w:rPr>
          <w:rFonts w:ascii="Arial" w:hAnsi="Arial"/>
          <w:sz w:val="20"/>
        </w:rPr>
        <w:t>4.3. П</w:t>
      </w:r>
      <w:r>
        <w:rPr>
          <w:rStyle w:val="1"/>
          <w:rFonts w:ascii="Arial" w:hAnsi="Arial"/>
          <w:sz w:val="20"/>
        </w:rPr>
        <w:t xml:space="preserve">ропущенные занятия по абонементам не восстанавливаются. При пропусках занятий более одной недели, после своевременного уведомления об этом администрации, возможен пересчет стоимости абонемента на разовые посещения, из расчета </w:t>
      </w:r>
      <w:r w:rsidR="00F266A3">
        <w:rPr>
          <w:rStyle w:val="1"/>
          <w:rFonts w:ascii="Arial" w:hAnsi="Arial"/>
          <w:sz w:val="20"/>
        </w:rPr>
        <w:t>8</w:t>
      </w:r>
      <w:r>
        <w:rPr>
          <w:rStyle w:val="1"/>
          <w:rFonts w:ascii="Arial" w:hAnsi="Arial"/>
          <w:sz w:val="20"/>
        </w:rPr>
        <w:t>00р.ч.</w:t>
      </w:r>
    </w:p>
    <w:p w14:paraId="3477E77E" w14:textId="1E148D68" w:rsidR="00F266A3" w:rsidRDefault="00F266A3" w:rsidP="00CD22DC">
      <w:pPr>
        <w:spacing w:after="200" w:line="336" w:lineRule="auto"/>
        <w:rPr>
          <w:rFonts w:ascii="Arial" w:hAnsi="Arial"/>
          <w:sz w:val="20"/>
        </w:rPr>
      </w:pPr>
      <w:r>
        <w:rPr>
          <w:rStyle w:val="1"/>
          <w:rFonts w:ascii="Arial" w:hAnsi="Arial"/>
          <w:sz w:val="20"/>
        </w:rPr>
        <w:t>4.4 При неявке без предупреждения занятие считается оказанным.</w:t>
      </w:r>
    </w:p>
    <w:p w14:paraId="1E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>5. Договор считается заключённым на неопределённый срок с момента оплаты тренировки</w:t>
      </w:r>
    </w:p>
    <w:p w14:paraId="1F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>6. Исполнитель не является плательщиком НДС, так как действует как само занятый гражданин.</w:t>
      </w:r>
    </w:p>
    <w:p w14:paraId="20000000" w14:textId="77777777" w:rsidR="00151850" w:rsidRDefault="002868D2">
      <w:pPr>
        <w:spacing w:after="200" w:line="336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>7. Исполнитель и клиенты не подписывают акты. Оплата подтверждает качество услуг.</w:t>
      </w:r>
    </w:p>
    <w:p w14:paraId="21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>8. Исполнитель вправе рекламировать себя, рассказав об услугах на своём сайте.</w:t>
      </w:r>
    </w:p>
    <w:p w14:paraId="22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>9. Права требования уступке не подлежат.</w:t>
      </w:r>
    </w:p>
    <w:p w14:paraId="23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>10. Досудебный порядок урегулирования споров в течение 30 дней обязателен.</w:t>
      </w:r>
    </w:p>
    <w:p w14:paraId="24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>11. Подсудность неурегулированных споров — суд города Балашиха Московской области.</w:t>
      </w:r>
    </w:p>
    <w:p w14:paraId="25000000" w14:textId="77777777" w:rsidR="00151850" w:rsidRDefault="002868D2">
      <w:pPr>
        <w:keepNext/>
        <w:spacing w:before="360" w:after="80" w:line="336" w:lineRule="auto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Исполнитель:</w:t>
      </w:r>
    </w:p>
    <w:p w14:paraId="26000000" w14:textId="77777777" w:rsidR="00151850" w:rsidRDefault="002868D2">
      <w:pPr>
        <w:spacing w:after="200" w:line="336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Левченко Елена Александровна, паспорт 4622 677505, выдан 20.08.2022 ГУ МВД РОССИИ ПО МОСКОВСКОЙ ОБЛОСТИ, </w:t>
      </w:r>
    </w:p>
    <w:p w14:paraId="27000000" w14:textId="77777777" w:rsidR="00151850" w:rsidRDefault="002868D2">
      <w:pPr>
        <w:spacing w:after="200" w:line="336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ИНН 500109660810, контактный телефон +79860139060 </w:t>
      </w:r>
    </w:p>
    <w:p w14:paraId="28000000" w14:textId="77777777" w:rsidR="00151850" w:rsidRDefault="002868D2">
      <w:pPr>
        <w:spacing w:after="200" w:line="336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>Реквизиты счета: номер карты 4276 4000 6982 2014 (Сбербанк)</w:t>
      </w:r>
    </w:p>
    <w:sectPr w:rsidR="00151850">
      <w:pgSz w:w="12240" w:h="15840"/>
      <w:pgMar w:top="142" w:right="1134" w:bottom="1134" w:left="1134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forta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77304A"/>
    <w:multiLevelType w:val="multilevel"/>
    <w:tmpl w:val="8542B040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850"/>
    <w:rsid w:val="00151850"/>
    <w:rsid w:val="002868D2"/>
    <w:rsid w:val="006205E5"/>
    <w:rsid w:val="00A62531"/>
    <w:rsid w:val="00CA7496"/>
    <w:rsid w:val="00CD22DC"/>
    <w:rsid w:val="00F2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B5FAB5-AB2B-4DBD-A46B-35817355E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spacing w:before="240" w:after="120"/>
      <w:outlineLvl w:val="0"/>
    </w:pPr>
    <w:rPr>
      <w:b/>
      <w:sz w:val="4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00" w:after="120"/>
      <w:outlineLvl w:val="1"/>
    </w:pPr>
    <w:rPr>
      <w:b/>
      <w:sz w:val="36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280" w:after="80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220" w:after="40"/>
      <w:outlineLvl w:val="4"/>
    </w:pPr>
    <w:rPr>
      <w:b/>
      <w:sz w:val="22"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basedOn w:val="1"/>
    <w:link w:val="3"/>
    <w:rPr>
      <w:b/>
      <w:color w:val="000000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basedOn w:val="1"/>
    <w:link w:val="5"/>
    <w:rPr>
      <w:b/>
      <w:color w:val="000000"/>
      <w:sz w:val="22"/>
    </w:rPr>
  </w:style>
  <w:style w:type="character" w:customStyle="1" w:styleId="11">
    <w:name w:val="Заголовок 1 Знак"/>
    <w:basedOn w:val="1"/>
    <w:link w:val="10"/>
    <w:rPr>
      <w:b/>
      <w:sz w:val="48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basedOn w:val="a"/>
    <w:next w:val="a"/>
    <w:link w:val="a5"/>
    <w:uiPriority w:val="11"/>
    <w:qFormat/>
    <w:pPr>
      <w:keepNext/>
      <w:keepLines/>
      <w:spacing w:before="360" w:after="80"/>
    </w:pPr>
    <w:rPr>
      <w:rFonts w:ascii="Georgia" w:hAnsi="Georgia"/>
      <w:i/>
      <w:color w:val="666666"/>
      <w:sz w:val="48"/>
    </w:rPr>
  </w:style>
  <w:style w:type="character" w:customStyle="1" w:styleId="a5">
    <w:name w:val="Подзаголовок Знак"/>
    <w:basedOn w:val="1"/>
    <w:link w:val="a4"/>
    <w:rPr>
      <w:rFonts w:ascii="Georgia" w:hAnsi="Georgia"/>
      <w:i/>
      <w:color w:val="666666"/>
      <w:sz w:val="48"/>
    </w:rPr>
  </w:style>
  <w:style w:type="paragraph" w:customStyle="1" w:styleId="toc10">
    <w:name w:val="toc 10"/>
    <w:next w:val="a"/>
    <w:link w:val="toc100"/>
    <w:uiPriority w:val="39"/>
    <w:pPr>
      <w:ind w:left="1800"/>
    </w:pPr>
    <w:rPr>
      <w:rFonts w:ascii="XO Thames" w:hAnsi="XO Thames"/>
      <w:sz w:val="28"/>
    </w:rPr>
  </w:style>
  <w:style w:type="character" w:customStyle="1" w:styleId="toc100">
    <w:name w:val="toc 10"/>
    <w:link w:val="toc10"/>
    <w:rPr>
      <w:rFonts w:ascii="XO Thames" w:hAnsi="XO Thames"/>
      <w:sz w:val="28"/>
    </w:rPr>
  </w:style>
  <w:style w:type="paragraph" w:styleId="a6">
    <w:name w:val="Title"/>
    <w:basedOn w:val="a"/>
    <w:next w:val="a"/>
    <w:link w:val="a7"/>
    <w:uiPriority w:val="10"/>
    <w:qFormat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a7">
    <w:name w:val="Название Знак"/>
    <w:basedOn w:val="1"/>
    <w:link w:val="a6"/>
    <w:rPr>
      <w:rFonts w:ascii="Liberation Sans" w:hAnsi="Liberation Sans"/>
      <w:sz w:val="28"/>
    </w:rPr>
  </w:style>
  <w:style w:type="character" w:customStyle="1" w:styleId="40">
    <w:name w:val="Заголовок 4 Знак"/>
    <w:basedOn w:val="1"/>
    <w:link w:val="4"/>
    <w:rPr>
      <w:b/>
      <w:color w:val="000000"/>
    </w:rPr>
  </w:style>
  <w:style w:type="paragraph" w:customStyle="1" w:styleId="15">
    <w:name w:val="Основной шрифт абзаца1"/>
  </w:style>
  <w:style w:type="character" w:customStyle="1" w:styleId="20">
    <w:name w:val="Заголовок 2 Знак"/>
    <w:basedOn w:val="1"/>
    <w:link w:val="2"/>
    <w:rPr>
      <w:b/>
      <w:sz w:val="36"/>
    </w:rPr>
  </w:style>
  <w:style w:type="character" w:customStyle="1" w:styleId="60">
    <w:name w:val="Заголовок 6 Знак"/>
    <w:basedOn w:val="1"/>
    <w:link w:val="6"/>
    <w:rPr>
      <w:b/>
      <w:color w:val="000000"/>
      <w:sz w:val="20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611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</dc:creator>
  <cp:lastModifiedBy>user</cp:lastModifiedBy>
  <cp:revision>3</cp:revision>
  <dcterms:created xsi:type="dcterms:W3CDTF">2025-08-23T14:10:00Z</dcterms:created>
  <dcterms:modified xsi:type="dcterms:W3CDTF">2026-08-18T09:41:00Z</dcterms:modified>
</cp:coreProperties>
</file>